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114300" distT="114300" distL="114300" distR="114300">
            <wp:extent cx="2292480" cy="150444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92480" cy="15044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Bologna, 21 marzo 2024</w:t>
      </w:r>
    </w:p>
    <w:p w:rsidR="00000000" w:rsidDel="00000000" w:rsidP="00000000" w:rsidRDefault="00000000" w:rsidRPr="00000000" w14:paraId="00000004">
      <w:pPr>
        <w:jc w:val="center"/>
        <w:rPr>
          <w:b w:val="1"/>
          <w:color w:val="ff0000"/>
          <w:sz w:val="26"/>
          <w:szCs w:val="26"/>
        </w:rPr>
      </w:pP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Bio to B - Industry days: primi ospiti confermati, il programma Emerging Producers, lo show </w:t>
      </w:r>
      <w:r w:rsidDel="00000000" w:rsidR="00000000" w:rsidRPr="00000000">
        <w:rPr>
          <w:b w:val="1"/>
          <w:i w:val="1"/>
          <w:color w:val="ff0000"/>
          <w:sz w:val="26"/>
          <w:szCs w:val="26"/>
          <w:rtl w:val="0"/>
        </w:rPr>
        <w:t xml:space="preserve">Avrei questa idea</w:t>
      </w: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 con Lundini e Ferrario.</w:t>
      </w:r>
    </w:p>
    <w:p w:rsidR="00000000" w:rsidDel="00000000" w:rsidP="00000000" w:rsidRDefault="00000000" w:rsidRPr="00000000" w14:paraId="00000005">
      <w:pPr>
        <w:jc w:val="center"/>
        <w:rPr>
          <w:b w:val="1"/>
          <w:color w:val="ff0000"/>
          <w:sz w:val="26"/>
          <w:szCs w:val="26"/>
        </w:rPr>
      </w:pPr>
      <w:r w:rsidDel="00000000" w:rsidR="00000000" w:rsidRPr="00000000">
        <w:rPr>
          <w:b w:val="1"/>
          <w:color w:val="ff0000"/>
          <w:sz w:val="26"/>
          <w:szCs w:val="26"/>
          <w:rtl w:val="0"/>
        </w:rPr>
        <w:t xml:space="preserve">Il 12 giugno è dedicato allo storytelling tra cinema ed editoria con From Book to Film.</w:t>
      </w:r>
    </w:p>
    <w:p w:rsidR="00000000" w:rsidDel="00000000" w:rsidP="00000000" w:rsidRDefault="00000000" w:rsidRPr="00000000" w14:paraId="00000006">
      <w:pPr>
        <w:jc w:val="center"/>
        <w:rPr>
          <w:b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l bando per iscrivere i progetti di documentario al Pitching Forum e il bando per partecipare al Fiction Factory Showcase, la presentazione pubblica di soggetti originali adatti a diventare libri, sono aperti fino al 7 aprile.</w:t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Dopo dieci edizioni, 158 progetti presentati di fronte a una platea di 4000 professionisti del documentario e del sistema audiovisivo, Bio to B - Industry Days (10/12 giugno) rilancia con un programma ancora più ricco di opportunità di formazione, aggiornamento, networking e accrescimento del proprio business.</w:t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Ospiti</w:t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Tra gli ospiti già confermati per l'edizione 2024 sono presenti i maggiori player nazionali come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RAI Documentari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con il Direttore Fabrizio Zappi e il Commissioning Editor Fabio Mancini;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Rai Cinema,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Documentary Production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Sara Ferazza;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il Direttore Cinema e Documentaristica di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Cinecittà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Enrico Bufalini; Francesca Bianchini, Head of Business Affairs  e Anna Passarini, Sr Development Executive, Scripted Originals di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Prime Video &amp; Amazon Studios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ma anche player internazionali del calibro di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Signe Byrge Sorensen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che in questa occasione riceverà il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Make It Real Award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Suzanne Biermann (Commissioning Editor,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ARTE Tv)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 Shoshi Korman (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Cinephil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). Silvia Sandrone e Sarah Bellinazzi di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Creative Europe Desk Italy Media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Giulia Moretti Producer e Francesco Fantoni Head of acquisition per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I Wonder Pictures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Immancabili infine i partner storici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Doc/it e D.E-R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  i rappresentanti delle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Film Commission regionali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italiane, che insieme agli altri decision maker in attesa di conferma parteciperanno alla presentazione dei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20 progetti di documentari (lungometraggi o docu-serie) in fase di sviluppo, lavorazione o post produzione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 agli appuntamenti one-to-one del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 Pitching Forum 2024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il cui bando di partecipazione è aperto con termine ultimo il 7 aprile 2024.</w:t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 premi per i progetti del Pitching Forum</w:t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Come di consueto una giuria scelta tra i decision maker assegnerà il Bio to B Best Project Award, i festival e mercati  partner (FIPADOC Biarritz, Verzio Film Festival, MIA Market Roma, Visioni dal Mondo Milano) le loro menzioni speciali e da quest’anno il nuovo partner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ADCOM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leader italiano del settore audio video, metterà a disposizione un premio in servizi al Best Emilia Romagna Project. Con ADCOM inoltre saranno messe in campo molte altre iniziative formative e di aggiornamento.</w:t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Emerging Producers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Grande novità tra i partner del 2024, il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festival internazionale di documentari di Ji.hlava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sarà ospite di Bio to B - Industry Days con il programma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Emerging Producers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Il workshop itinerante nato nel 2010 dedicato a diciotto produttori e produttrici europei che prevede tradizionalmente due sessioni di workshop, a Ji.hlava e alla Berlinale, quest’anno grazie alla collaborazione con Emilia-Romagna  Film Commission, si arricchisce della tappa bolognese. Saranno selezionati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8/10 partecipanti in più tra professionisti emiliano romagnoli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che abbiano già una produzione alle spalle e che ambiscano a entrare nel mercato internazionale. La partecipazione alla call, aperta dal 2 aprile al 28 aprile, è gratuita e soggetta a selezione da parte degli organizzatori. </w:t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AVREI QUESTA IDEA  presentato da Valerio Lundini e Edoardo Ferrario</w:t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 grande evento in collaborazione con Giffoni Innovation Hub è previsto per la serata dell’11 giugno: Bio to B ospiterà al Pop Up Cinema Arlecchino la registrazione della nuova puntata dello show AVREI QUESTA IDEA  presentato da Valerio Lundini e Edoardo Ferrario. In ciascun episodio, quattro talenti nascosti avranno l’opportunità di “pitchare” in cinque minuti la propria idea di film o serie tv e di raccontare il loro percorso e la loro storia davanti ai microfoni del video-podcast. Per la puntata speciale di Biografilm, il tema per la selezione dei soggetti saranno le storie a carattere biografico, con un’attenzione particolare al racconto documentario.</w:t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Focus su From Book to Film</w:t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 12 giugno si terrà la terza edizione del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l’evento </w:t>
      </w:r>
      <w:hyperlink r:id="rId8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4"/>
            <w:szCs w:val="24"/>
            <w:u w:val="single"/>
            <w:rtl w:val="0"/>
          </w:rPr>
          <w:t xml:space="preserve">From Book to Film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che Biografilm dedica allo storytelling e al rapporto tra mondo editoriale e audiovisivo.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L’evento che l’anno scorso ha visto più di un centinaio tra editori, agenti letterari, produttori cinetelevisivi, autori, scrittori e sceneggiatori confrontarsi tra loro, torna per il 2024 in collaborazione con Emilia-Romagna Film Commission e in partnership con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CNA Cinema e Audiovisivo Emilia-Romagna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CNA Editoria Emilia-Romagna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Adali - Associazione degli Agenti Letterari Italiani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Fondamentale per favorire il networking tra queste realtà è l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’Adaptation Market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che si svolgerà nell’intera mattinata in cui i professionisti del settore audiovisivo avranno la possibilità di interfacciarsi con player del mondo editoriale che desiderino proporre e per vendite e opzioni i diritti di trasposizione e adattamento scelti all’interno dei loro cataloghi. </w:t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Per prenotarsi e partecipare, i player audiovisivi potranno consultare il catalogo dei libri e delle realtà editoriali che verranno a presentarli, che per il 2024 saranno ancora di più.</w:t>
      </w:r>
    </w:p>
    <w:p w:rsidR="00000000" w:rsidDel="00000000" w:rsidP="00000000" w:rsidRDefault="00000000" w:rsidRPr="00000000" w14:paraId="0000001A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Dopo il grande successo della prima edizione, verrà riproposto uno spazio in cui  autori, scrittori e sceneggiatori potranno concorrere, inviando la propria candidatura entro il 7 aprile, per essere selezionati al </w:t>
      </w:r>
      <w:hyperlink r:id="rId9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4"/>
            <w:szCs w:val="24"/>
            <w:u w:val="single"/>
            <w:rtl w:val="0"/>
          </w:rPr>
          <w:t xml:space="preserve">Fiction Factory Showcase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la presentazione pubblica di soggetti originali adatti a diventare libri, film o altri prodotti audiovisivi davanti alla platea mista di player editoriali e audiovisivi tra i più attivi e importanti d’Italia i quali saranno chiamati a scegliere il soggetto migliore e ad assegnare il premio Fiction Factory Award@From Book to Film 2024. Lo Showcase sarà introdotto anche quest’anno dallo scrittore Giancarlo Liviano D’arcangelo e si avvale della collaborazione dell’Associazione bolognese ScriptaBo.</w:t>
      </w:r>
    </w:p>
    <w:p w:rsidR="00000000" w:rsidDel="00000000" w:rsidP="00000000" w:rsidRDefault="00000000" w:rsidRPr="00000000" w14:paraId="0000001C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Non mancheranno nel corso della giornata i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momenti formativi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Barbara Gozzi presenterà un workshop che vuole essere uno spunto di riflessione sul “terreno comune” di editori e produttori, una mediazione funzionale che miri ad un unico goal: non perdere buone storie. Barbara Gozzi è Senior Editor Ita &amp; Partner di Book on a Tree, Comics &amp; Edu project specialist per Lucca a Comics and Games, si occupa di storie da sempre in diversi punti della filiera produttiva e per medium differenti. </w:t>
      </w:r>
    </w:p>
    <w:p w:rsidR="00000000" w:rsidDel="00000000" w:rsidP="00000000" w:rsidRDefault="00000000" w:rsidRPr="00000000" w14:paraId="0000001E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seguire, Gabriella Gallozzi racconterà l’esperienza di Bookciak Legge, il premio cine letterario che da 13 anni attraverso </w:t>
      </w:r>
      <w:hyperlink r:id="rId10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Bookciak, Azione!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trasforma in corti i testi di autori italiani pubblicati da editori indipendenti e li premia alle Giornate Degli Autori nell’ambito della Mostra del Cinema di Venezia. Il case study sarà incentrato sull’importanza e la necessità del “tradimento” nelle trasposizioni di contenuti editoriali in opere visuali.</w:t>
      </w:r>
    </w:p>
    <w:p w:rsidR="00000000" w:rsidDel="00000000" w:rsidP="00000000" w:rsidRDefault="00000000" w:rsidRPr="00000000" w14:paraId="0000001F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Parte integrante dell’evento i momenti di ristoro: Networking lunch, Coffee Breaks e per chiudere in bellezza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Aperitivo CNA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offerto da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CNA Cinema e Audiovisivo Emilia-Romagna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CNA Editoria Emilia-Romagna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occasione in cui i rappresentanti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presenteranno l’associazione di categoria a tutti i professionisti presenti.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Per partecipare, i professionisti del settore e chiunque  desiderasse incontrare i maggiori esponenti tra produttori cinematografici e televisivi, editori e agenti letterari del panorama nazionale, potranno acquistare l’accredito di FBTF a partire da lunedì 08 aprile 2024. Tutte le indicazioni sulle tariffe Early Bird e Full Price si troveranno sul sito dell’evento e le nostre pagine social.</w:t>
      </w:r>
    </w:p>
    <w:p w:rsidR="00000000" w:rsidDel="00000000" w:rsidP="00000000" w:rsidRDefault="00000000" w:rsidRPr="00000000" w14:paraId="00000021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23">
      <w:pPr>
        <w:spacing w:line="3.927272727272727" w:lineRule="auto"/>
        <w:jc w:val="both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I PARTNER DI BIO TO B – INDUSTRY DAYS</w:t>
      </w:r>
    </w:p>
    <w:p w:rsidR="00000000" w:rsidDel="00000000" w:rsidP="00000000" w:rsidRDefault="00000000" w:rsidRPr="00000000" w14:paraId="00000024">
      <w:pPr>
        <w:spacing w:before="240" w:line="3.927272727272727" w:lineRule="auto"/>
        <w:jc w:val="both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br w:type="textWrapping"/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Bio to B – Industry Days è il mercato di Biografilm Festival e si svolge con il contributo e il supporto dell’Assessorato alla Cultura e Paesaggio della Regione Emilia-Romagna, dell’Emilia-Romagna Film Commission, del Ministero Italiano della Cultura, del Comune di Bologna, del Dipartimento delle Arti dell'Università di Bologna e gode del patrocinio della Città Metropolitana di Bologna, dell’Alma Mater Studiorum - Università di Bologna.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Con la partnership di  D.E-R Documentaristi Emilia-Romagna, CNA Cinema e Audiovisivo,  Doc/it - Associazione Documentaristi Italiani , Associazione Scriptabo, ADCOM.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Con la partnership di Rai Documentari, Sky Documentaries, Cinecittà Luce, I Wonder Pictures, Top Doc.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Con la partnership di Centro Sperimentale di Cinematografia CSC Palermo, Bottega Finzioni, CNA fo.er, CITEM, Biografilm Academy.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La rete dei festival e mercati del documentario internazionali con la quale Bio to B ha uno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scambio proficuo di buone pratiche e scelta di progetti di documentari comprende Meet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Market di Sheffield Doc Fest, Doc Point (Helsinki), FIPADOC (Biarritz), Verzio Film Festival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(Budapest), One World (Slovacchia), MIA Market (Roma) e Visioni Incontra (Milano).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before="240" w:line="3.927272727272727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br w:type="textWrapping"/>
      </w:r>
    </w:p>
    <w:p w:rsidR="00000000" w:rsidDel="00000000" w:rsidP="00000000" w:rsidRDefault="00000000" w:rsidRPr="00000000" w14:paraId="00000033">
      <w:pPr>
        <w:spacing w:before="240" w:line="3.927272727272727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br w:type="textWrapping"/>
      </w:r>
    </w:p>
    <w:p w:rsidR="00000000" w:rsidDel="00000000" w:rsidP="00000000" w:rsidRDefault="00000000" w:rsidRPr="00000000" w14:paraId="00000034">
      <w:pPr>
        <w:spacing w:before="240" w:line="3.927272727272727" w:lineRule="auto"/>
        <w:jc w:val="both"/>
        <w:rPr>
          <w:rFonts w:ascii="Calibri" w:cs="Calibri" w:eastAsia="Calibri" w:hAnsi="Calibri"/>
          <w:sz w:val="24"/>
          <w:szCs w:val="24"/>
        </w:rPr>
      </w:pPr>
      <w:hyperlink r:id="rId11">
        <w:r w:rsidDel="00000000" w:rsidR="00000000" w:rsidRPr="00000000">
          <w:rPr>
            <w:rFonts w:ascii="Calibri" w:cs="Calibri" w:eastAsia="Calibri" w:hAnsi="Calibri"/>
            <w:sz w:val="24"/>
            <w:szCs w:val="24"/>
            <w:rtl w:val="0"/>
          </w:rPr>
          <w:t xml:space="preserve">www.biografilm.it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before="240" w:line="3.927272727272727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36">
      <w:pPr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Ufficio stampa Bologna ed Emilia-Romagna Biografilm Festival  </w:t>
      </w:r>
    </w:p>
    <w:p w:rsidR="00000000" w:rsidDel="00000000" w:rsidP="00000000" w:rsidRDefault="00000000" w:rsidRPr="00000000" w14:paraId="00000037">
      <w:pPr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LABORATORIO DELLE PAROLE di Francesca Rossini </w:t>
      </w:r>
    </w:p>
    <w:p w:rsidR="00000000" w:rsidDel="00000000" w:rsidP="00000000" w:rsidRDefault="00000000" w:rsidRPr="00000000" w14:paraId="00000038">
      <w:pPr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392.9222152 -  notizie@laboratoriodelleparole.net</w:t>
      </w:r>
    </w:p>
    <w:p w:rsidR="00000000" w:rsidDel="00000000" w:rsidP="00000000" w:rsidRDefault="00000000" w:rsidRPr="00000000" w14:paraId="00000039">
      <w:pPr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Ufficio Stampa Nazionale Biografilm Festival</w:t>
      </w:r>
    </w:p>
    <w:p w:rsidR="00000000" w:rsidDel="00000000" w:rsidP="00000000" w:rsidRDefault="00000000" w:rsidRPr="00000000" w14:paraId="0000003B">
      <w:pPr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STORYFINDERS - Lionella Bianca Fiorillo</w:t>
      </w:r>
    </w:p>
    <w:p w:rsidR="00000000" w:rsidDel="00000000" w:rsidP="00000000" w:rsidRDefault="00000000" w:rsidRPr="00000000" w14:paraId="0000003C">
      <w:pPr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340.7364203 - press.agency@storyfinders.it</w:t>
      </w:r>
    </w:p>
    <w:p w:rsidR="00000000" w:rsidDel="00000000" w:rsidP="00000000" w:rsidRDefault="00000000" w:rsidRPr="00000000" w14:paraId="0000003D">
      <w:pPr>
        <w:spacing w:before="240" w:lineRule="auto"/>
        <w:jc w:val="right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br w:type="textWrapping"/>
      </w:r>
    </w:p>
    <w:p w:rsidR="00000000" w:rsidDel="00000000" w:rsidP="00000000" w:rsidRDefault="00000000" w:rsidRPr="00000000" w14:paraId="0000003E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://www.biografilm.it/" TargetMode="External"/><Relationship Id="rId10" Type="http://schemas.openxmlformats.org/officeDocument/2006/relationships/hyperlink" Target="https://www.premio-bookciak-azione.it/" TargetMode="External"/><Relationship Id="rId9" Type="http://schemas.openxmlformats.org/officeDocument/2006/relationships/hyperlink" Target="https://www.biografilm.it/bio-to-b-2024/from-book-to-film-2024/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biografilm.it/bio-to-b-2024/pitching-forum-2024/" TargetMode="External"/><Relationship Id="rId8" Type="http://schemas.openxmlformats.org/officeDocument/2006/relationships/hyperlink" Target="https://www.biografilm.it/bio-to-b-2024/from-book-to-film-202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